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2B81A" w14:textId="77777777" w:rsidR="00D87790" w:rsidRPr="00D87790" w:rsidRDefault="00D87790" w:rsidP="00D87790">
      <w:r w:rsidRPr="00D87790">
        <w:t>ORDER OF WORSHIP</w:t>
      </w:r>
    </w:p>
    <w:p w14:paraId="205D9710" w14:textId="77777777" w:rsidR="00D87790" w:rsidRPr="00D87790" w:rsidRDefault="00D87790" w:rsidP="00D87790">
      <w:r w:rsidRPr="00D87790">
        <w:t>February 16, 2025 - Sixth Sunday after Epiphany</w:t>
      </w:r>
    </w:p>
    <w:p w14:paraId="4178FD94" w14:textId="77777777" w:rsidR="00D87790" w:rsidRPr="00D87790" w:rsidRDefault="00D87790" w:rsidP="00D87790"/>
    <w:p w14:paraId="59A4FC84" w14:textId="77777777" w:rsidR="00D87790" w:rsidRPr="00D87790" w:rsidRDefault="00D87790" w:rsidP="00D87790">
      <w:r w:rsidRPr="00D87790">
        <w:t>Opening Song: Joy of the Lord</w:t>
      </w:r>
      <w:r w:rsidRPr="00D87790">
        <w:tab/>
      </w:r>
    </w:p>
    <w:p w14:paraId="2978476B" w14:textId="77777777" w:rsidR="00D87790" w:rsidRPr="00D87790" w:rsidRDefault="00D87790" w:rsidP="00D87790">
      <w:r w:rsidRPr="00D87790">
        <w:t xml:space="preserve">Song </w:t>
      </w:r>
      <w:proofErr w:type="gramStart"/>
      <w:r w:rsidRPr="00D87790">
        <w:t>-  And</w:t>
      </w:r>
      <w:proofErr w:type="gramEnd"/>
      <w:r w:rsidRPr="00D87790">
        <w:t xml:space="preserve"> Can It Be</w:t>
      </w:r>
    </w:p>
    <w:p w14:paraId="0658AA31" w14:textId="77777777" w:rsidR="00D87790" w:rsidRPr="00D87790" w:rsidRDefault="00D87790" w:rsidP="00D87790"/>
    <w:p w14:paraId="1285D6DF" w14:textId="77777777" w:rsidR="00D87790" w:rsidRPr="00D87790" w:rsidRDefault="00D87790" w:rsidP="00D87790">
      <w:r w:rsidRPr="00D87790">
        <w:t>Scripture Reading - Jeremiah 17:5-10</w:t>
      </w:r>
    </w:p>
    <w:p w14:paraId="3390DDEA" w14:textId="77777777" w:rsidR="00D87790" w:rsidRPr="00D87790" w:rsidRDefault="00D87790" w:rsidP="00D87790">
      <w:r w:rsidRPr="00D87790">
        <w:t xml:space="preserve">Thus says the LORD: Cursed are those who trust in mere mortals and make mere </w:t>
      </w:r>
      <w:proofErr w:type="gramStart"/>
      <w:r w:rsidRPr="00D87790">
        <w:t>flesh</w:t>
      </w:r>
      <w:proofErr w:type="gramEnd"/>
      <w:r w:rsidRPr="00D87790">
        <w:t xml:space="preserve"> their strength, whose hearts turn away from the LORD. They shall be like a shrub in the desert and shall not see when relief comes. They shall live in the parched places of the wilderness, in an uninhabited salt land. Blessed </w:t>
      </w:r>
      <w:proofErr w:type="gramStart"/>
      <w:r w:rsidRPr="00D87790">
        <w:t>are</w:t>
      </w:r>
      <w:proofErr w:type="gramEnd"/>
      <w:r w:rsidRPr="00D87790">
        <w:t xml:space="preserve"> those who trust in the LORD, whose trust is the LORD. They shall be like a tree planted by water, sending out its roots by the stream. It shall not fear when heat comes, and its leaves shall stay green; in the year of </w:t>
      </w:r>
      <w:proofErr w:type="gramStart"/>
      <w:r w:rsidRPr="00D87790">
        <w:t>drought</w:t>
      </w:r>
      <w:proofErr w:type="gramEnd"/>
      <w:r w:rsidRPr="00D87790">
        <w:t xml:space="preserve"> it is not anxious, and it does not cease to bear fruit. The heart is devious above all else; it is perverse-- who can understand it? I the LORD </w:t>
      </w:r>
      <w:proofErr w:type="gramStart"/>
      <w:r w:rsidRPr="00D87790">
        <w:t>test</w:t>
      </w:r>
      <w:proofErr w:type="gramEnd"/>
      <w:r w:rsidRPr="00D87790">
        <w:t xml:space="preserve"> the mind and search the heart, to give to all according to their ways, according to the fruit of their doings.</w:t>
      </w:r>
    </w:p>
    <w:p w14:paraId="579E16A0" w14:textId="77777777" w:rsidR="00D87790" w:rsidRPr="00D87790" w:rsidRDefault="00D87790" w:rsidP="00D87790">
      <w:r w:rsidRPr="00D87790">
        <w:t>Song - How Great Is Our God</w:t>
      </w:r>
    </w:p>
    <w:p w14:paraId="66D6CFF0" w14:textId="77777777" w:rsidR="00D87790" w:rsidRPr="00D87790" w:rsidRDefault="00D87790" w:rsidP="00D87790"/>
    <w:p w14:paraId="59F425E5" w14:textId="77777777" w:rsidR="00D87790" w:rsidRPr="00D87790" w:rsidRDefault="00D87790" w:rsidP="00D87790">
      <w:r w:rsidRPr="00D87790">
        <w:t xml:space="preserve">Praying the Psalm - </w:t>
      </w:r>
      <w:r w:rsidRPr="00D87790">
        <w:rPr>
          <w:b/>
          <w:bCs/>
        </w:rPr>
        <w:t>Psalm 1</w:t>
      </w:r>
    </w:p>
    <w:p w14:paraId="065E97C3" w14:textId="77777777" w:rsidR="00D87790" w:rsidRPr="00D87790" w:rsidRDefault="00D87790" w:rsidP="00D87790">
      <w:r w:rsidRPr="00D87790">
        <w:rPr>
          <w:b/>
          <w:bCs/>
        </w:rPr>
        <w:t xml:space="preserve">Happy are those who do not follow the advice of the wicked or take the path that sinners tread or sit in the seat of </w:t>
      </w:r>
      <w:proofErr w:type="gramStart"/>
      <w:r w:rsidRPr="00D87790">
        <w:rPr>
          <w:b/>
          <w:bCs/>
        </w:rPr>
        <w:t>scoffers</w:t>
      </w:r>
      <w:proofErr w:type="gramEnd"/>
      <w:r w:rsidRPr="00D87790">
        <w:rPr>
          <w:b/>
          <w:bCs/>
        </w:rPr>
        <w:t xml:space="preserve">, but their delight is in the law of the LORD, and on his </w:t>
      </w:r>
      <w:proofErr w:type="gramStart"/>
      <w:r w:rsidRPr="00D87790">
        <w:rPr>
          <w:b/>
          <w:bCs/>
        </w:rPr>
        <w:t>law</w:t>
      </w:r>
      <w:proofErr w:type="gramEnd"/>
      <w:r w:rsidRPr="00D87790">
        <w:rPr>
          <w:b/>
          <w:bCs/>
        </w:rPr>
        <w:t xml:space="preserve"> they meditate day and night. They are like trees planted by streams of water, which yield their fruit in its season, and their leaves do not wither. In all that they do, they prosper. The wicked are not so but are like chaff that the wind drives away. </w:t>
      </w:r>
      <w:proofErr w:type="gramStart"/>
      <w:r w:rsidRPr="00D87790">
        <w:rPr>
          <w:b/>
          <w:bCs/>
        </w:rPr>
        <w:t>Therefore</w:t>
      </w:r>
      <w:proofErr w:type="gramEnd"/>
      <w:r w:rsidRPr="00D87790">
        <w:rPr>
          <w:b/>
          <w:bCs/>
        </w:rPr>
        <w:t xml:space="preserve"> the wicked will not stand in the judgment nor sinners in the congregation of the righteous, for the </w:t>
      </w:r>
      <w:r w:rsidRPr="00D87790">
        <w:rPr>
          <w:b/>
          <w:bCs/>
        </w:rPr>
        <w:t>LORD watches over the way of the righteous, but the way of the wicked will perish.</w:t>
      </w:r>
    </w:p>
    <w:p w14:paraId="75F0D7F2" w14:textId="77777777" w:rsidR="00D87790" w:rsidRPr="00D87790" w:rsidRDefault="00D87790" w:rsidP="00D87790">
      <w:r w:rsidRPr="00D87790">
        <w:t>Announcements </w:t>
      </w:r>
    </w:p>
    <w:p w14:paraId="33996363" w14:textId="77777777" w:rsidR="00D87790" w:rsidRPr="00D87790" w:rsidRDefault="00D87790" w:rsidP="00D87790"/>
    <w:p w14:paraId="1E86AC33" w14:textId="77777777" w:rsidR="00D87790" w:rsidRPr="00D87790" w:rsidRDefault="00D87790" w:rsidP="00D87790">
      <w:r w:rsidRPr="00D87790">
        <w:t>Scripture Reading - 1 Corinthians 15:12-20</w:t>
      </w:r>
    </w:p>
    <w:p w14:paraId="2F88F533" w14:textId="77777777" w:rsidR="00D87790" w:rsidRPr="00D87790" w:rsidRDefault="00D87790" w:rsidP="00D87790">
      <w:r w:rsidRPr="00D87790">
        <w:t xml:space="preserve">Now if Christ is proclaimed as raised from the dead, how can some of you say there is no resurrection of the dead? If there is no resurrection of the dead, then Christ has not been raised, and if Christ has not been raised, then our proclamation is in </w:t>
      </w:r>
      <w:proofErr w:type="gramStart"/>
      <w:r w:rsidRPr="00D87790">
        <w:t>vain</w:t>
      </w:r>
      <w:proofErr w:type="gramEnd"/>
      <w:r w:rsidRPr="00D87790">
        <w:t xml:space="preserve"> and your faith is in vain. We are even found to be misrepresenting God, because we testified of God that he raised Christ--whom he did not raise if it is true that the dead are not raised. For if the dead are not raised, then Christ has not been raised. If Christ has not been raised, your faith is futile, and you are still in your sins. Then those also who have died in Christ have perished. If for this life only we have hoped in Christ, we are of all people most to be pitied. But in </w:t>
      </w:r>
      <w:proofErr w:type="gramStart"/>
      <w:r w:rsidRPr="00D87790">
        <w:t>fact</w:t>
      </w:r>
      <w:proofErr w:type="gramEnd"/>
      <w:r w:rsidRPr="00D87790">
        <w:t xml:space="preserve"> Christ has been raised from the dead, the first fruits of those who have died.</w:t>
      </w:r>
    </w:p>
    <w:p w14:paraId="343362BF" w14:textId="77777777" w:rsidR="00D87790" w:rsidRPr="00D87790" w:rsidRDefault="00D87790" w:rsidP="00D87790">
      <w:r w:rsidRPr="00D87790">
        <w:t xml:space="preserve">Prayer - O God, the strength of all who put their trust in </w:t>
      </w:r>
      <w:proofErr w:type="spellStart"/>
      <w:proofErr w:type="gramStart"/>
      <w:r w:rsidRPr="00D87790">
        <w:t>you:Mercifully</w:t>
      </w:r>
      <w:proofErr w:type="spellEnd"/>
      <w:proofErr w:type="gramEnd"/>
      <w:r w:rsidRPr="00D87790">
        <w:t xml:space="preserve"> accept our prayers; and because in our weakness we can do nothing good without you, give us the help of your grace, that in keeping your commandments we may please</w:t>
      </w:r>
    </w:p>
    <w:p w14:paraId="325FFC39" w14:textId="77777777" w:rsidR="00D87790" w:rsidRPr="00D87790" w:rsidRDefault="00D87790" w:rsidP="00D87790">
      <w:r w:rsidRPr="00D87790">
        <w:t xml:space="preserve">you both in will and deed; through Jesus Christ our Lord, who lives and reigns with you and the Holy Spirit, one God, for ever and ever. </w:t>
      </w:r>
      <w:r w:rsidRPr="00D87790">
        <w:rPr>
          <w:i/>
          <w:iCs/>
        </w:rPr>
        <w:t>Amen.</w:t>
      </w:r>
    </w:p>
    <w:p w14:paraId="275BF172" w14:textId="77777777" w:rsidR="00D87790" w:rsidRPr="00D87790" w:rsidRDefault="00D87790" w:rsidP="00D87790"/>
    <w:p w14:paraId="0D4A7AFC" w14:textId="77777777" w:rsidR="00D87790" w:rsidRPr="00D87790" w:rsidRDefault="00D87790" w:rsidP="00D87790">
      <w:r w:rsidRPr="00D87790">
        <w:t>Scripture Reading - Luke 6:17-26</w:t>
      </w:r>
    </w:p>
    <w:p w14:paraId="7D5CBD7B" w14:textId="77777777" w:rsidR="00D87790" w:rsidRPr="00D87790" w:rsidRDefault="00D87790" w:rsidP="00D87790">
      <w:r w:rsidRPr="00D87790">
        <w:t xml:space="preserve">He came down with them and stood on a level place with a great crowd of his disciples and a great multitude of people from all Judea, Jerusalem, and the coast of </w:t>
      </w:r>
      <w:proofErr w:type="spellStart"/>
      <w:r w:rsidRPr="00D87790">
        <w:t>Tyre</w:t>
      </w:r>
      <w:proofErr w:type="spellEnd"/>
      <w:r w:rsidRPr="00D87790">
        <w:t xml:space="preserve"> and Sidon. They had come to hear him and to be healed of their diseases, and those who were troubled with unclean spirits were cured. And everyone in the crowd was trying to touch him, for power came out from him and healed all of them. Then he looked up at his disciples and said: "Blessed are you who are poor, for </w:t>
      </w:r>
      <w:r w:rsidRPr="00D87790">
        <w:lastRenderedPageBreak/>
        <w:t>yours is the kingdom of God. "Blessed are you who are hungry now, for you will be filled. "Blessed are you who weep now, for you will laugh. "Blessed are you when people hate you and when they exclude you, revile you, and defame you on account of the Son of Man. Rejoice on that day and leap for joy, for surely your reward is great in heaven, for that is how their ancestors treated the prophets. "But woe to you who are rich, for you have received your consolation. "</w:t>
      </w:r>
      <w:proofErr w:type="gramStart"/>
      <w:r w:rsidRPr="00D87790">
        <w:t>Woe</w:t>
      </w:r>
      <w:proofErr w:type="gramEnd"/>
      <w:r w:rsidRPr="00D87790">
        <w:t xml:space="preserve"> to you who are full now, for you will be hungry. "</w:t>
      </w:r>
      <w:proofErr w:type="gramStart"/>
      <w:r w:rsidRPr="00D87790">
        <w:t>Woe</w:t>
      </w:r>
      <w:proofErr w:type="gramEnd"/>
      <w:r w:rsidRPr="00D87790">
        <w:t xml:space="preserve"> to you who are laughing now, for you will mourn and weep. "</w:t>
      </w:r>
      <w:proofErr w:type="gramStart"/>
      <w:r w:rsidRPr="00D87790">
        <w:t>Woe</w:t>
      </w:r>
      <w:proofErr w:type="gramEnd"/>
      <w:r w:rsidRPr="00D87790">
        <w:t xml:space="preserve"> to you when all speak well of you, for that is how their ancestors treated the false prophets."</w:t>
      </w:r>
    </w:p>
    <w:p w14:paraId="69DE10C4" w14:textId="77777777" w:rsidR="00D87790" w:rsidRPr="00D87790" w:rsidRDefault="00D87790" w:rsidP="00D87790">
      <w:r w:rsidRPr="00D87790">
        <w:t>Sermon -   </w:t>
      </w:r>
    </w:p>
    <w:p w14:paraId="07361D6D" w14:textId="77777777" w:rsidR="00D87790" w:rsidRPr="00D87790" w:rsidRDefault="00D87790" w:rsidP="00D87790">
      <w:r w:rsidRPr="00D87790">
        <w:t xml:space="preserve">Response of Prayer - Prayers of the People                                                        Pastor: Lord in your Mercy                                                                                    </w:t>
      </w:r>
      <w:r w:rsidRPr="00D87790">
        <w:rPr>
          <w:b/>
          <w:bCs/>
        </w:rPr>
        <w:t>People: Hear our Prayers</w:t>
      </w:r>
    </w:p>
    <w:p w14:paraId="4213997E" w14:textId="77777777" w:rsidR="00D87790" w:rsidRPr="00D87790" w:rsidRDefault="00D87790" w:rsidP="00D87790">
      <w:r w:rsidRPr="00D87790">
        <w:t>Communion Service - </w:t>
      </w:r>
    </w:p>
    <w:p w14:paraId="04F447C6" w14:textId="77777777" w:rsidR="00D87790" w:rsidRPr="00D87790" w:rsidRDefault="00D87790" w:rsidP="00D87790">
      <w:r w:rsidRPr="00D87790">
        <w:t>INVITATION</w:t>
      </w:r>
      <w:proofErr w:type="gramStart"/>
      <w:r w:rsidRPr="00D87790">
        <w:t>-  You</w:t>
      </w:r>
      <w:proofErr w:type="gramEnd"/>
      <w:r w:rsidRPr="00D87790">
        <w:t xml:space="preserve"> who truly and earnestly repent of your sins, who live in love and peace with your neighbors and who intend to lead a new life, following the commandments of God and walking in His holy ways, draw near with faith, and take this holy sacrament to your comfort; and humbly kneeling, make your honest confession to Almighty God.</w:t>
      </w:r>
    </w:p>
    <w:p w14:paraId="2A7237F8" w14:textId="77777777" w:rsidR="00D87790" w:rsidRPr="00D87790" w:rsidRDefault="00D87790" w:rsidP="00D87790"/>
    <w:p w14:paraId="7AD9F20B" w14:textId="77777777" w:rsidR="00D87790" w:rsidRPr="00D87790" w:rsidRDefault="00D87790" w:rsidP="00D87790">
      <w:r w:rsidRPr="00D87790">
        <w:rPr>
          <w:b/>
          <w:bCs/>
        </w:rPr>
        <w:t>THE LORD’S PRAYER</w:t>
      </w:r>
      <w:proofErr w:type="gramStart"/>
      <w:r w:rsidRPr="00D87790">
        <w:rPr>
          <w:b/>
          <w:bCs/>
        </w:rPr>
        <w:t xml:space="preserve">-  </w:t>
      </w:r>
      <w:r w:rsidRPr="00D87790">
        <w:t>Let</w:t>
      </w:r>
      <w:proofErr w:type="gramEnd"/>
      <w:r w:rsidRPr="00D87790">
        <w:t xml:space="preserve"> us continue our confession as we pray together the prayer Jesus taught His disciples. </w:t>
      </w:r>
    </w:p>
    <w:p w14:paraId="16277EBE" w14:textId="77777777" w:rsidR="00D87790" w:rsidRPr="00D87790" w:rsidRDefault="00D87790" w:rsidP="00D87790"/>
    <w:p w14:paraId="0436047C" w14:textId="77777777" w:rsidR="00D87790" w:rsidRPr="00D87790" w:rsidRDefault="00D87790" w:rsidP="00D87790">
      <w:r w:rsidRPr="00D87790">
        <w:rPr>
          <w:b/>
          <w:bCs/>
        </w:rPr>
        <w:t xml:space="preserve">“Our Father which art in heaven, Hallowed be thy name. </w:t>
      </w:r>
      <w:proofErr w:type="gramStart"/>
      <w:r w:rsidRPr="00D87790">
        <w:rPr>
          <w:b/>
          <w:bCs/>
        </w:rPr>
        <w:t>Thy kingdom</w:t>
      </w:r>
      <w:proofErr w:type="gramEnd"/>
      <w:r w:rsidRPr="00D87790">
        <w:rPr>
          <w:b/>
          <w:bCs/>
        </w:rPr>
        <w:t xml:space="preserve"> </w:t>
      </w:r>
      <w:proofErr w:type="gramStart"/>
      <w:r w:rsidRPr="00D87790">
        <w:rPr>
          <w:b/>
          <w:bCs/>
        </w:rPr>
        <w:t>come</w:t>
      </w:r>
      <w:proofErr w:type="gramEnd"/>
      <w:r w:rsidRPr="00D87790">
        <w:rPr>
          <w:b/>
          <w:bCs/>
        </w:rPr>
        <w:t xml:space="preserve">. </w:t>
      </w:r>
      <w:proofErr w:type="gramStart"/>
      <w:r w:rsidRPr="00D87790">
        <w:rPr>
          <w:b/>
          <w:bCs/>
        </w:rPr>
        <w:t>Thy</w:t>
      </w:r>
      <w:proofErr w:type="gramEnd"/>
      <w:r w:rsidRPr="00D87790">
        <w:rPr>
          <w:b/>
          <w:bCs/>
        </w:rPr>
        <w:t xml:space="preserve"> will be done in earth, as it is in heaven. Give us this day our daily bread. And forgive us our debts, as we forgive our debtors. And lead us not into </w:t>
      </w:r>
      <w:proofErr w:type="gramStart"/>
      <w:r w:rsidRPr="00D87790">
        <w:rPr>
          <w:b/>
          <w:bCs/>
        </w:rPr>
        <w:t>temptation, but</w:t>
      </w:r>
      <w:proofErr w:type="gramEnd"/>
      <w:r w:rsidRPr="00D87790">
        <w:rPr>
          <w:b/>
          <w:bCs/>
        </w:rPr>
        <w:t xml:space="preserve"> deliver us from evil: For thine is the kingdom, and the power, and the glory, </w:t>
      </w:r>
      <w:proofErr w:type="spellStart"/>
      <w:r w:rsidRPr="00D87790">
        <w:rPr>
          <w:b/>
          <w:bCs/>
        </w:rPr>
        <w:t>for ever</w:t>
      </w:r>
      <w:proofErr w:type="spellEnd"/>
      <w:r w:rsidRPr="00D87790">
        <w:rPr>
          <w:b/>
          <w:bCs/>
        </w:rPr>
        <w:t>. Amen.” </w:t>
      </w:r>
    </w:p>
    <w:p w14:paraId="2756CB23" w14:textId="77777777" w:rsidR="00D87790" w:rsidRPr="00D87790" w:rsidRDefault="00D87790" w:rsidP="00D87790"/>
    <w:p w14:paraId="47BBB922" w14:textId="77777777" w:rsidR="00D87790" w:rsidRPr="00D87790" w:rsidRDefault="00D87790" w:rsidP="00D87790">
      <w:r w:rsidRPr="00D87790">
        <w:t>THE AFFIRMATION OF FAITH- O Almighty God, our Heavenly Father, who with great mercy has promised forgiveness to all who turn to You with hearty repentance and true faith, have mercy upon us, pardon and deliver us from our sins, make us strong and faithful in all goodness and bring us to everlasting life, through Jesus Christ our Lord. Amen. </w:t>
      </w:r>
    </w:p>
    <w:p w14:paraId="07BA28C5" w14:textId="77777777" w:rsidR="00D87790" w:rsidRPr="00D87790" w:rsidRDefault="00D87790" w:rsidP="00D87790"/>
    <w:p w14:paraId="0BBAB1C3" w14:textId="77777777" w:rsidR="00D87790" w:rsidRPr="00D87790" w:rsidRDefault="00D87790" w:rsidP="00D87790">
      <w:r w:rsidRPr="00D87790">
        <w:rPr>
          <w:b/>
          <w:bCs/>
        </w:rPr>
        <w:t xml:space="preserve">THE COLLECT </w:t>
      </w:r>
      <w:proofErr w:type="gramStart"/>
      <w:r w:rsidRPr="00D87790">
        <w:rPr>
          <w:b/>
          <w:bCs/>
        </w:rPr>
        <w:t xml:space="preserve">-  </w:t>
      </w:r>
      <w:r w:rsidRPr="00D87790">
        <w:t>Let</w:t>
      </w:r>
      <w:proofErr w:type="gramEnd"/>
      <w:r w:rsidRPr="00D87790">
        <w:t xml:space="preserve"> us pray for inner cleansing: </w:t>
      </w:r>
    </w:p>
    <w:p w14:paraId="14422F0E" w14:textId="77777777" w:rsidR="00D87790" w:rsidRPr="00D87790" w:rsidRDefault="00D87790" w:rsidP="00D87790">
      <w:r w:rsidRPr="00D87790">
        <w:rPr>
          <w:b/>
          <w:bCs/>
        </w:rPr>
        <w:t xml:space="preserve">Almighty God, unto whom all hearts are open, all desires known, and from whom no secrets are </w:t>
      </w:r>
      <w:proofErr w:type="gramStart"/>
      <w:r w:rsidRPr="00D87790">
        <w:rPr>
          <w:b/>
          <w:bCs/>
        </w:rPr>
        <w:t>hid:</w:t>
      </w:r>
      <w:proofErr w:type="gramEnd"/>
      <w:r w:rsidRPr="00D87790">
        <w:rPr>
          <w:b/>
          <w:bCs/>
        </w:rPr>
        <w:t xml:space="preserve"> cleanse the thoughts of our hearts, by the inspiration of the Holy Spirit, that we may perfectly love You and worthily magnify Your holy name, through Christ our Lord. Amen. </w:t>
      </w:r>
    </w:p>
    <w:p w14:paraId="4A13DBD1" w14:textId="77777777" w:rsidR="00D87790" w:rsidRPr="00D87790" w:rsidRDefault="00D87790" w:rsidP="00D87790"/>
    <w:p w14:paraId="76E4AF73" w14:textId="77777777" w:rsidR="00D87790" w:rsidRPr="00D87790" w:rsidRDefault="00D87790" w:rsidP="00D87790">
      <w:r w:rsidRPr="00D87790">
        <w:t>PRAYER OF CONSECRATION OF THE ELEMENTS - Almighty God, our Heavenly Father, who gave in love Your only Son, Jesus Christ, to suffer death upon the cross for our redemption, who by His sacrifice, offered once for all, did provide a full, perfect, and sufficient atonement for the sins of the whole world, we come now to Your table in obedience to Your Son, Jesus Christ, who in His holy gospel commanded us to continue a perpetual memory of His precious death until He comes again. Hear us, O merciful Father, we humbly ask, and grant that we, receiving this bread and this cup, as He commanded and in the memory of His passion and death, may partake of His most blessed body and blood.</w:t>
      </w:r>
    </w:p>
    <w:p w14:paraId="3E2BB667" w14:textId="77777777" w:rsidR="00D87790" w:rsidRPr="00D87790" w:rsidRDefault="00D87790" w:rsidP="00D87790"/>
    <w:p w14:paraId="2E016F5A" w14:textId="77777777" w:rsidR="00D87790" w:rsidRPr="00D87790" w:rsidRDefault="00D87790" w:rsidP="00D87790">
      <w:r w:rsidRPr="00D87790">
        <w:t xml:space="preserve">Closing Song - May </w:t>
      </w:r>
      <w:proofErr w:type="gramStart"/>
      <w:r w:rsidRPr="00D87790">
        <w:t>The</w:t>
      </w:r>
      <w:proofErr w:type="gramEnd"/>
      <w:r w:rsidRPr="00D87790">
        <w:t xml:space="preserve"> Mind of Christ…</w:t>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r w:rsidRPr="00D87790">
        <w:tab/>
      </w:r>
    </w:p>
    <w:p w14:paraId="7A187C1E" w14:textId="081992AF" w:rsidR="00514F2E" w:rsidRPr="001E0CF3" w:rsidRDefault="00D87790" w:rsidP="00D87790">
      <w:r w:rsidRPr="00D87790">
        <w:br/>
      </w:r>
      <w:r w:rsidRPr="00D87790">
        <w:br/>
      </w:r>
      <w:r w:rsidRPr="00D87790">
        <w:br/>
      </w:r>
      <w:r w:rsidRPr="00D87790">
        <w:br/>
      </w:r>
      <w:r w:rsidRPr="00D87790">
        <w:br/>
      </w:r>
    </w:p>
    <w:sectPr w:rsidR="00514F2E" w:rsidRPr="001E0CF3" w:rsidSect="00D8779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F3"/>
    <w:rsid w:val="000D5AA4"/>
    <w:rsid w:val="001E0CF3"/>
    <w:rsid w:val="00514F2E"/>
    <w:rsid w:val="00D8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114D"/>
  <w15:chartTrackingRefBased/>
  <w15:docId w15:val="{C8FD6B81-33AB-418F-8ACA-8801247B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CF3"/>
    <w:rPr>
      <w:rFonts w:eastAsiaTheme="majorEastAsia" w:cstheme="majorBidi"/>
      <w:color w:val="272727" w:themeColor="text1" w:themeTint="D8"/>
    </w:rPr>
  </w:style>
  <w:style w:type="paragraph" w:styleId="Title">
    <w:name w:val="Title"/>
    <w:basedOn w:val="Normal"/>
    <w:next w:val="Normal"/>
    <w:link w:val="TitleChar"/>
    <w:uiPriority w:val="10"/>
    <w:qFormat/>
    <w:rsid w:val="001E0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CF3"/>
    <w:pPr>
      <w:spacing w:before="160"/>
      <w:jc w:val="center"/>
    </w:pPr>
    <w:rPr>
      <w:i/>
      <w:iCs/>
      <w:color w:val="404040" w:themeColor="text1" w:themeTint="BF"/>
    </w:rPr>
  </w:style>
  <w:style w:type="character" w:customStyle="1" w:styleId="QuoteChar">
    <w:name w:val="Quote Char"/>
    <w:basedOn w:val="DefaultParagraphFont"/>
    <w:link w:val="Quote"/>
    <w:uiPriority w:val="29"/>
    <w:rsid w:val="001E0CF3"/>
    <w:rPr>
      <w:i/>
      <w:iCs/>
      <w:color w:val="404040" w:themeColor="text1" w:themeTint="BF"/>
    </w:rPr>
  </w:style>
  <w:style w:type="paragraph" w:styleId="ListParagraph">
    <w:name w:val="List Paragraph"/>
    <w:basedOn w:val="Normal"/>
    <w:uiPriority w:val="34"/>
    <w:qFormat/>
    <w:rsid w:val="001E0CF3"/>
    <w:pPr>
      <w:ind w:left="720"/>
      <w:contextualSpacing/>
    </w:pPr>
  </w:style>
  <w:style w:type="character" w:styleId="IntenseEmphasis">
    <w:name w:val="Intense Emphasis"/>
    <w:basedOn w:val="DefaultParagraphFont"/>
    <w:uiPriority w:val="21"/>
    <w:qFormat/>
    <w:rsid w:val="001E0CF3"/>
    <w:rPr>
      <w:i/>
      <w:iCs/>
      <w:color w:val="0F4761" w:themeColor="accent1" w:themeShade="BF"/>
    </w:rPr>
  </w:style>
  <w:style w:type="paragraph" w:styleId="IntenseQuote">
    <w:name w:val="Intense Quote"/>
    <w:basedOn w:val="Normal"/>
    <w:next w:val="Normal"/>
    <w:link w:val="IntenseQuoteChar"/>
    <w:uiPriority w:val="30"/>
    <w:qFormat/>
    <w:rsid w:val="001E0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CF3"/>
    <w:rPr>
      <w:i/>
      <w:iCs/>
      <w:color w:val="0F4761" w:themeColor="accent1" w:themeShade="BF"/>
    </w:rPr>
  </w:style>
  <w:style w:type="character" w:styleId="IntenseReference">
    <w:name w:val="Intense Reference"/>
    <w:basedOn w:val="DefaultParagraphFont"/>
    <w:uiPriority w:val="32"/>
    <w:qFormat/>
    <w:rsid w:val="001E0C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528990">
      <w:bodyDiv w:val="1"/>
      <w:marLeft w:val="0"/>
      <w:marRight w:val="0"/>
      <w:marTop w:val="0"/>
      <w:marBottom w:val="0"/>
      <w:divBdr>
        <w:top w:val="none" w:sz="0" w:space="0" w:color="auto"/>
        <w:left w:val="none" w:sz="0" w:space="0" w:color="auto"/>
        <w:bottom w:val="none" w:sz="0" w:space="0" w:color="auto"/>
        <w:right w:val="none" w:sz="0" w:space="0" w:color="auto"/>
      </w:divBdr>
    </w:div>
    <w:div w:id="17192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Boyer</dc:creator>
  <cp:keywords/>
  <dc:description/>
  <cp:lastModifiedBy>Tyler Boyer</cp:lastModifiedBy>
  <cp:revision>1</cp:revision>
  <dcterms:created xsi:type="dcterms:W3CDTF">2025-02-16T13:46:00Z</dcterms:created>
  <dcterms:modified xsi:type="dcterms:W3CDTF">2025-02-16T14:04:00Z</dcterms:modified>
</cp:coreProperties>
</file>